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720"/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548640</wp:posOffset>
            </wp:positionH>
            <wp:positionV relativeFrom="page">
              <wp:posOffset>365760</wp:posOffset>
            </wp:positionV>
            <wp:extent cx="1005840" cy="1005840"/>
            <wp:effectExtent l="0" t="0" r="0" b="0"/>
            <wp:wrapNone/>
            <wp:docPr id="1" name="HQLogo"/>
            <wp:cNvGraphicFramePr xmlns:a="http://schemas.openxmlformats.org/drawingml/2006/main">
              <a:graphicFrameLocks noChangeAspect="1"/>
            </wp:cNvGraphicFramePr>
            <a:graphic xmlns:a="http://schemas.openxmlformats.org/drawingml/2006/main" xmlns:pic="http://schemas.openxmlformats.org/drawingml/2006/picture">
              <a:graphicData uri="http://schemas.openxmlformats.org/drawingml/2006/picture">
                <pic:pic>
                  <pic:nvPicPr>
                    <pic:cNvPr id="0" name="image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0584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spacing w:after="24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HSC</w:t>
      </w:r>
    </w:p>
    <w:p>
      <w:pPr>
        <w:spacing w:after="0" w:before="240"/>
      </w:pPr>
      <w:r>
        <w:rPr>
          <w:rFonts w:ascii="Arial" w:cs="Arial" w:eastAsia="Arial" w:hAnsi="Arial"/>
          <w:b/>
          <w:bCs/>
          <w:sz w:val="52"/>
          <w:szCs w:val="52"/>
        </w:rPr>
        <w:t xml:space="preserve">Chinese Beginners</w:t>
      </w:r>
    </w:p>
    <w:p>
      <w:pPr>
        <w:spacing w:after="60" w:before="60"/>
      </w:pPr>
      <w:r>
        <w:rPr>
          <w:rFonts w:ascii="Arial" w:cs="Arial" w:eastAsia="Arial" w:hAnsi="Arial"/>
          <w:sz w:val="24"/>
          <w:szCs w:val="24"/>
        </w:rPr>
        <w:t xml:space="preserve">2026 Trial Examination</w:t>
      </w:r>
    </w:p>
    <w:p>
      <w:pPr>
        <w:spacing w:after="180" w:before="0"/>
        <w:jc w:val="center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HQ Society</w:t>
      </w:r>
    </w:p>
    <w:p>
      <w:pPr>
        <w:spacing w:after="60" w:before="240"/>
      </w:pPr>
      <w:r>
        <w:rPr>
          <w:rFonts w:ascii="Arial" w:cs="Arial" w:eastAsia="Arial" w:hAnsi="Arial"/>
          <w:b/>
          <w:bCs/>
          <w:sz w:val="40"/>
          <w:szCs w:val="40"/>
        </w:rPr>
        <w:t xml:space="preserve">Section II and Section III</w:t>
      </w:r>
    </w:p>
    <w:p>
      <w:pPr>
        <w:spacing w:after="720" w:before="0"/>
      </w:pPr>
      <w:r>
        <w:rPr>
          <w:rFonts w:ascii="Arial" w:cs="Arial" w:eastAsia="Arial" w:hAnsi="Arial"/>
          <w:b/>
          <w:bCs/>
          <w:sz w:val="40"/>
          <w:szCs w:val="40"/>
        </w:rPr>
        <w:t xml:space="preserve">Answer Booklet</w:t>
      </w:r>
    </w:p>
    <w:p>
      <w:pPr>
        <w:pBdr>
          <w:top w:val="single" w:color="000000" w:sz="8" w:space="1"/>
        </w:pBdr>
        <w:spacing w:after="0" w:before="0"/>
      </w:pPr>
    </w:p>
    <w:p>
      <w:pPr>
        <w:spacing w:after="0" w:before="180"/>
      </w:pPr>
    </w:p>
    <w:tbl>
      <w:tblPr>
        <w:tblW w:type="dxa" w:w="9026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100"/>
        <w:gridCol w:w="100"/>
      </w:tblGrid>
      <w:tr>
        <w:tc>
          <w:tcPr>
            <w:tcW w:type="dxa" w:w="18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0"/>
              <w:left w:type="dxa" w:w="0"/>
              <w:bottom w:type="dxa" w:w="0"/>
              <w:right w:type="dxa" w:w="24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Instructions</w:t>
            </w:r>
          </w:p>
        </w:tc>
        <w:tc>
          <w:tcPr>
            <w:tcW w:type="dxa" w:w="7226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Follow the instructions inside this booklet as to where you should write your answers</w:t>
            </w:r>
          </w:p>
        </w:tc>
      </w:tr>
    </w:tbl>
    <w:p>
      <w:pPr>
        <w:spacing w:after="0" w:before="180"/>
      </w:pPr>
    </w:p>
    <w:p>
      <w:pPr>
        <w:pBdr>
          <w:bottom w:val="single" w:color="000000" w:sz="8" w:space="1"/>
        </w:pBdr>
        <w:spacing w:after="0" w:before="0"/>
      </w:pPr>
    </w:p>
    <w:p>
      <w:pPr>
        <w:spacing w:after="0" w:before="480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Please turn over</w:t>
      </w:r>
    </w:p>
    <w:p>
      <w:pPr>
        <w:sectPr>
          <w:footerReference w:type="default" r:id="rId7"/>
          <w:pgSz w:w="11906" w:h="16838" w:orient="portrait"/>
          <w:pgMar w:top="1440" w:right="1440" w:bottom="1440" w:left="1440" w:header="708" w:footer="708" w:gutter="0"/>
          <w:pgNumType w:start="9"/>
          <w:docGrid w:linePitch="360"/>
        </w:sectPr>
      </w:pPr>
    </w:p>
    <w:p>
      <w:pPr>
        <w:spacing w:after="0" w:before="4800"/>
        <w:jc w:val="center"/>
      </w:pPr>
      <w:r>
        <w:rPr>
          <w:rFonts w:ascii="Arial" w:cs="Arial" w:eastAsia="Arial" w:hAnsi="Arial"/>
          <w:sz w:val="22"/>
          <w:szCs w:val="22"/>
        </w:rPr>
        <w:t xml:space="preserve">BLANK PAGE</w:t>
      </w:r>
    </w:p>
    <w:p>
      <w:pPr>
        <w:sectPr>
          <w:footerReference w:type="default" r:id="rId8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HSC</w:t>
      </w:r>
    </w:p>
    <w:p>
      <w:pPr>
        <w:spacing w:after="18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Chinese Beginners</w:t>
      </w:r>
    </w:p>
    <w:p>
      <w:pPr>
        <w:spacing w:after="12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II — Reading</w:t>
      </w:r>
    </w:p>
    <w:p>
      <w:pPr>
        <w:spacing w:after="0" w:before="60"/>
      </w:pPr>
    </w:p>
    <w:p>
      <w:pPr>
        <w:spacing w:after="3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30 marks</w:t>
      </w:r>
    </w:p>
    <w:p>
      <w:pPr>
        <w:spacing w:after="3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Attempt Questions 11–16</w:t>
      </w:r>
    </w:p>
    <w:p>
      <w:pPr>
        <w:spacing w:after="18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Allow about 1 hour for this section</w:t>
      </w:r>
    </w:p>
    <w:p>
      <w:pPr>
        <w:spacing w:after="120" w:before="0" w:line="320"/>
      </w:pPr>
      <w:r>
        <w:rPr>
          <w:rFonts w:ascii="Arial" w:cs="Arial" w:eastAsia="Arial" w:hAnsi="Arial"/>
          <w:sz w:val="22"/>
          <w:szCs w:val="22"/>
        </w:rPr>
        <w:t xml:space="preserve">Read the texts and then answer the questions in ENGLISH in the spaces provided. These spaces provide guidance for the expected length of response.</w:t>
      </w:r>
    </w:p>
    <w:p>
      <w:pPr>
        <w:pBdr>
          <w:bottom w:val="single" w:color="000000" w:sz="4" w:space="1"/>
        </w:pBdr>
        <w:spacing w:after="60" w:before="60"/>
      </w:pPr>
    </w:p>
    <w:p>
      <w:pPr>
        <w:tabs>
          <w:tab w:val="right" w:pos="8926"/>
        </w:tabs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11 (3 marks)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3</w:t>
      </w:r>
    </w:p>
    <w:p>
      <w:pPr>
        <w:spacing w:after="180" w:before="0"/>
      </w:pPr>
      <w:r>
        <w:rPr>
          <w:rFonts w:ascii="Arial" w:cs="Arial" w:eastAsia="Arial" w:hAnsi="Arial"/>
          <w:sz w:val="22"/>
          <w:szCs w:val="22"/>
        </w:rPr>
        <w:t xml:space="preserve">Read the text and then answer the question that follows.</w:t>
      </w:r>
    </w:p>
    <w:tbl>
      <w:tblPr>
        <w:tblW w:type="dxa" w:w="8226"/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none" w:sz="0"/>
          <w:insideV w:val="none" w:sz="0"/>
        </w:tblBorders>
      </w:tblPr>
      <w:tblGrid>
        <w:gridCol w:w="100"/>
      </w:tblGrid>
      <w:tr>
        <w:tc>
          <w:tcPr>
            <w:tcW w:type="dxa" w:w="82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360"/>
              <w:bottom w:type="dxa" w:w="160"/>
              <w:right w:type="dxa" w:w="360"/>
            </w:tcMar>
          </w:tcPr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        通 知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新汉语中心包饺子活动！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时间：四月二十日 星期六 上午十点</w:t>
            </w: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地点：学校的厨房</w:t>
            </w: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费用：免费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请带一双筷子来。</w:t>
            </w: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请告诉李老师你来不来。</w:t>
            </w:r>
          </w:p>
        </w:tc>
      </w:tr>
    </w:tbl>
    <w:p>
      <w:pPr>
        <w:spacing w:after="0" w:before="180"/>
      </w:pPr>
    </w:p>
    <w:p>
      <w:pPr>
        <w:tabs>
          <w:tab w:val="right" w:pos="8926"/>
        </w:tabs>
        <w:spacing w:after="120" w:before="120"/>
      </w:pPr>
      <w:r>
        <w:rPr>
          <w:rFonts w:ascii="Arial" w:cs="Arial" w:eastAsia="Arial" w:hAnsi="Arial"/>
          <w:sz w:val="22"/>
          <w:szCs w:val="22"/>
        </w:rPr>
        <w:t xml:space="preserve">Complete the table using the information from the notice.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3</w:t>
      </w:r>
    </w:p>
    <w:p>
      <w:pPr>
        <w:spacing w:after="0" w:before="80"/>
      </w:pPr>
    </w:p>
    <w:tbl>
      <w:tblPr>
        <w:tblW w:type="dxa" w:w="8626"/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3019"/>
        <w:gridCol w:w="5607"/>
      </w:tblGrid>
      <w:tr>
        <w:tc>
          <w:tcPr>
            <w:tcW w:type="dxa" w:w="3019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160"/>
              <w:left w:type="dxa" w:w="200"/>
              <w:bottom w:type="dxa" w:w="160"/>
              <w:right w:type="dxa" w:w="16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Activity</w:t>
            </w:r>
          </w:p>
        </w:tc>
        <w:tc>
          <w:tcPr>
            <w:tcW w:type="dxa" w:w="560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200"/>
              <w:bottom w:type="dxa" w:w="160"/>
              <w:right w:type="dxa" w:w="16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Making dumplings</w:t>
            </w:r>
          </w:p>
        </w:tc>
      </w:tr>
      <w:tr>
        <w:tc>
          <w:tcPr>
            <w:tcW w:type="dxa" w:w="3019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160"/>
              <w:left w:type="dxa" w:w="200"/>
              <w:bottom w:type="dxa" w:w="160"/>
              <w:right w:type="dxa" w:w="16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Date</w:t>
            </w:r>
          </w:p>
        </w:tc>
        <w:tc>
          <w:tcPr>
            <w:tcW w:type="dxa" w:w="560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200"/>
              <w:bottom w:type="dxa" w:w="160"/>
              <w:right w:type="dxa" w:w="16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19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160"/>
              <w:left w:type="dxa" w:w="200"/>
              <w:bottom w:type="dxa" w:w="160"/>
              <w:right w:type="dxa" w:w="16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Place</w:t>
            </w:r>
          </w:p>
        </w:tc>
        <w:tc>
          <w:tcPr>
            <w:tcW w:type="dxa" w:w="560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200"/>
              <w:bottom w:type="dxa" w:w="160"/>
              <w:right w:type="dxa" w:w="16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19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160"/>
              <w:left w:type="dxa" w:w="200"/>
              <w:bottom w:type="dxa" w:w="160"/>
              <w:right w:type="dxa" w:w="16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What to bring</w:t>
            </w:r>
          </w:p>
        </w:tc>
        <w:tc>
          <w:tcPr>
            <w:tcW w:type="dxa" w:w="560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200"/>
              <w:bottom w:type="dxa" w:w="160"/>
              <w:right w:type="dxa" w:w="16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/>
            </w:r>
          </w:p>
        </w:tc>
      </w:tr>
    </w:tbl>
    <w:p>
      <w:pPr>
        <w:sectPr>
          <w:footerReference w:type="default" r:id="rId9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tabs>
          <w:tab w:val="right" w:pos="8926"/>
        </w:tabs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12 (3 marks)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3</w:t>
      </w:r>
    </w:p>
    <w:p>
      <w:pPr>
        <w:spacing w:after="180" w:before="0"/>
      </w:pPr>
      <w:r>
        <w:rPr>
          <w:rFonts w:ascii="Arial" w:cs="Arial" w:eastAsia="Arial" w:hAnsi="Arial"/>
          <w:sz w:val="22"/>
          <w:szCs w:val="22"/>
        </w:rPr>
        <w:t xml:space="preserve">Read the text and then answer the questions that follow.</w:t>
      </w:r>
    </w:p>
    <w:tbl>
      <w:tblPr>
        <w:tblW w:type="dxa" w:w="9026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100"/>
        <w:gridCol w:w="100"/>
        <w:gridCol w:w="100"/>
      </w:tblGrid>
      <w:tr>
        <w:tc>
          <w:tcPr>
            <w:tcW w:type="dxa" w:w="12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（文文）</w:t>
            </w:r>
          </w:p>
        </w:tc>
        <w:tc>
          <w:tcPr>
            <w:tcW w:type="dxa" w:w="74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这个星期天我们去Cabramatta逛逛吧。那里有中国人的菜场，很热闹。</w:t>
            </w:r>
          </w:p>
        </w:tc>
        <w:tc>
          <w:tcPr>
            <w:tcW w:type="dxa" w:w="400"/>
            <w:tcBorders>
              <w:top w:val="none" w:sz="0"/>
              <w:left w:val="none" w:sz="0"/>
              <w:bottom w:val="none" w:sz="0"/>
              <w:right w:val="none" w:sz="0"/>
            </w:tcBorders>
          </w:tcPr>
          <w:p>
            <w:pPr>
              <w:spacing w:after="0" w:before="0"/>
            </w:pPr>
          </w:p>
        </w:tc>
      </w:tr>
      <w:tr>
        <w:tc>
          <w:tcPr>
            <w:tcW w:type="dxa" w:w="400"/>
            <w:tcBorders>
              <w:top w:val="none" w:sz="0"/>
              <w:left w:val="none" w:sz="0"/>
              <w:bottom w:val="none" w:sz="0"/>
              <w:right w:val="none" w:sz="0"/>
            </w:tcBorders>
          </w:tcPr>
          <w:p>
            <w:pPr>
              <w:spacing w:after="0" w:before="0"/>
            </w:pPr>
          </w:p>
        </w:tc>
        <w:tc>
          <w:tcPr>
            <w:tcW w:type="dxa" w:w="74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听起来很好，但是我没去过那里。</w:t>
            </w:r>
          </w:p>
        </w:tc>
        <w:tc>
          <w:tcPr>
            <w:tcW w:type="dxa" w:w="12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（家明）</w:t>
            </w:r>
          </w:p>
        </w:tc>
      </w:tr>
      <w:tr>
        <w:tc>
          <w:tcPr>
            <w:tcW w:type="dxa" w:w="400"/>
            <w:tcBorders>
              <w:top w:val="none" w:sz="0"/>
              <w:left w:val="none" w:sz="0"/>
              <w:bottom w:val="none" w:sz="0"/>
              <w:right w:val="none" w:sz="0"/>
            </w:tcBorders>
          </w:tcPr>
          <w:p>
            <w:pPr>
              <w:spacing w:after="0" w:before="0"/>
            </w:pPr>
          </w:p>
        </w:tc>
        <w:tc>
          <w:tcPr>
            <w:tcW w:type="dxa" w:w="74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我去过很多次。那里的越南汤面很好吃，中国蛋糕也很好。我们可以坐火车去，三十分钟就到。早上十点在中央车站见，怎么样？</w:t>
            </w:r>
          </w:p>
        </w:tc>
        <w:tc>
          <w:tcPr>
            <w:tcW w:type="dxa" w:w="12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（文文）</w:t>
            </w:r>
          </w:p>
        </w:tc>
      </w:tr>
      <w:tr>
        <w:tc>
          <w:tcPr>
            <w:tcW w:type="dxa" w:w="400"/>
            <w:tcBorders>
              <w:top w:val="none" w:sz="0"/>
              <w:left w:val="none" w:sz="0"/>
              <w:bottom w:val="none" w:sz="0"/>
              <w:right w:val="none" w:sz="0"/>
            </w:tcBorders>
          </w:tcPr>
          <w:p>
            <w:pPr>
              <w:spacing w:after="0" w:before="0"/>
            </w:pPr>
          </w:p>
        </w:tc>
        <w:tc>
          <w:tcPr>
            <w:tcW w:type="dxa" w:w="74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好的，星期天见！</w:t>
            </w:r>
          </w:p>
        </w:tc>
        <w:tc>
          <w:tcPr>
            <w:tcW w:type="dxa" w:w="12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（家明）</w:t>
            </w:r>
          </w:p>
        </w:tc>
      </w:tr>
    </w:tbl>
    <w:p>
      <w:pPr>
        <w:spacing w:after="0" w:before="180"/>
      </w:pP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(a)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What is Wenwen proposing to do?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1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(b)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Why does Wenwen think Jiaming will enjoy the visit to Cabramatta?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2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ectPr>
          <w:footerReference w:type="default" r:id="rId10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tabs>
          <w:tab w:val="right" w:pos="8926"/>
        </w:tabs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13 (5 marks)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5</w:t>
      </w:r>
    </w:p>
    <w:p>
      <w:pPr>
        <w:spacing w:after="180" w:before="0"/>
      </w:pPr>
      <w:r>
        <w:rPr>
          <w:rFonts w:ascii="Arial" w:cs="Arial" w:eastAsia="Arial" w:hAnsi="Arial"/>
          <w:sz w:val="22"/>
          <w:szCs w:val="22"/>
        </w:rPr>
        <w:t xml:space="preserve">Read the text and then answer the questions that follow.</w:t>
      </w:r>
    </w:p>
    <w:tbl>
      <w:tblPr>
        <w:tblW w:type="dxa" w:w="8226"/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none" w:sz="0"/>
          <w:insideV w:val="none" w:sz="0"/>
        </w:tblBorders>
      </w:tblPr>
      <w:tblGrid>
        <w:gridCol w:w="100"/>
      </w:tblGrid>
      <w:tr>
        <w:tc>
          <w:tcPr>
            <w:tcW w:type="dxa" w:w="82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360"/>
              <w:bottom w:type="dxa" w:w="160"/>
              <w:right w:type="dxa" w:w="360"/>
            </w:tcMar>
          </w:tcPr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小明：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爸爸和我下午两点会去爷爷家吃晚饭。爷爷今天八十岁生日，我们在那里住三天。晚饭在桌子上。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你今天放学以后，要去妹妹的学校接她回家。然后你们一起吃饭。吃完以后你们要把厨房打扫好。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小狗白白每天要吃两次饭。每天早上和晚上你们要带它出去走十分钟。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需要的时候打电话给我。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                                                妈妈</w:t>
            </w: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                                            星期五早上</w:t>
            </w:r>
          </w:p>
        </w:tc>
      </w:tr>
    </w:tbl>
    <w:p>
      <w:pPr>
        <w:spacing w:after="0" w:before="180"/>
      </w:pP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(a)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Why are Xiaoming's parents away from home?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2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(b)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Outline what Xiaoming is expected to do while his parents are away.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3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ectPr>
          <w:footerReference w:type="default" r:id="rId11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tabs>
          <w:tab w:val="right" w:pos="8926"/>
        </w:tabs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14 (6 marks)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6</w:t>
      </w:r>
    </w:p>
    <w:p>
      <w:pPr>
        <w:spacing w:after="120" w:before="0"/>
      </w:pPr>
      <w:r>
        <w:rPr>
          <w:rFonts w:ascii="Arial" w:cs="Arial" w:eastAsia="Arial" w:hAnsi="Arial"/>
          <w:sz w:val="22"/>
          <w:szCs w:val="22"/>
        </w:rPr>
        <w:t xml:space="preserve">Read the text and then answer the questions that follow.</w:t>
      </w:r>
    </w:p>
    <w:tbl>
      <w:tblPr>
        <w:tblW w:type="dxa" w:w="8226"/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none" w:sz="0"/>
          <w:insideV w:val="none" w:sz="0"/>
        </w:tblBorders>
      </w:tblPr>
      <w:tblGrid>
        <w:gridCol w:w="100"/>
      </w:tblGrid>
      <w:tr>
        <w:tc>
          <w:tcPr>
            <w:tcW w:type="dxa" w:w="82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360"/>
              <w:bottom w:type="dxa" w:w="160"/>
              <w:right w:type="dxa" w:w="360"/>
            </w:tcMar>
          </w:tcPr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亲爱的同学们：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你们好！我是马老师。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下个月开始，我们学校星期六早上有一个新的太极*班。欢迎同学们和爸爸妈妈一起来。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时间：每个星期六早上八点到九点。</w:t>
            </w: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地点：学校操场。下雨的时候，在体育馆。</w:t>
            </w: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钱：免费。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你要带水，要穿运动鞋。太极很慢，新同学也可以学。老师是从北京来的张师傅**。他不会说英文，可是他说中文说得很慢，大家都听得懂。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想来的同学，请这个星期五以前给我发邮件。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                                                    马老师</w:t>
            </w:r>
          </w:p>
        </w:tc>
      </w:tr>
    </w:tbl>
    <w:p>
      <w:pPr>
        <w:tabs>
          <w:tab w:val="left" w:pos="1200"/>
        </w:tabs>
        <w:spacing w:after="0" w:before="80"/>
      </w:pPr>
      <w:r>
        <w:rPr>
          <w:rFonts w:ascii="Arial" w:cs="Arial" w:eastAsia="Arial" w:hAnsi="Arial"/>
          <w:sz w:val="20"/>
          <w:szCs w:val="20"/>
        </w:rPr>
        <w:t xml:space="preserve">*  </w:t>
      </w:r>
      <w:r>
        <w:rPr>
          <w:rFonts w:ascii="楷体" w:cs="楷体" w:eastAsia="楷体" w:hAnsi="楷体"/>
          <w:sz w:val="22"/>
          <w:szCs w:val="22"/>
        </w:rPr>
        <w:t xml:space="preserve">太极</w:t>
      </w:r>
      <w:r>
        <w:rPr>
          <w:rFonts w:ascii="Arial" w:cs="Arial" w:eastAsia="Arial" w:hAnsi="Arial"/>
        </w:rPr>
        <w:t xml:space="preserve">	</w:t>
      </w:r>
      <w:r>
        <w:rPr>
          <w:rFonts w:ascii="Arial" w:cs="Arial" w:eastAsia="Arial" w:hAnsi="Arial"/>
          <w:i/>
          <w:iCs/>
          <w:sz w:val="20"/>
          <w:szCs w:val="20"/>
        </w:rPr>
        <w:t xml:space="preserve">tai chi</w:t>
      </w:r>
    </w:p>
    <w:p>
      <w:pPr>
        <w:tabs>
          <w:tab w:val="left" w:pos="1200"/>
        </w:tabs>
        <w:spacing w:after="0" w:before="80"/>
      </w:pPr>
      <w:r>
        <w:rPr>
          <w:rFonts w:ascii="Arial" w:cs="Arial" w:eastAsia="Arial" w:hAnsi="Arial"/>
          <w:sz w:val="20"/>
          <w:szCs w:val="20"/>
        </w:rPr>
        <w:t xml:space="preserve">**  </w:t>
      </w:r>
      <w:r>
        <w:rPr>
          <w:rFonts w:ascii="楷体" w:cs="楷体" w:eastAsia="楷体" w:hAnsi="楷体"/>
          <w:sz w:val="22"/>
          <w:szCs w:val="22"/>
        </w:rPr>
        <w:t xml:space="preserve">师傅</w:t>
      </w:r>
      <w:r>
        <w:rPr>
          <w:rFonts w:ascii="Arial" w:cs="Arial" w:eastAsia="Arial" w:hAnsi="Arial"/>
        </w:rPr>
        <w:t xml:space="preserve">	</w:t>
      </w:r>
      <w:r>
        <w:rPr>
          <w:rFonts w:ascii="Arial" w:cs="Arial" w:eastAsia="Arial" w:hAnsi="Arial"/>
          <w:i/>
          <w:iCs/>
          <w:sz w:val="20"/>
          <w:szCs w:val="20"/>
        </w:rPr>
        <w:t xml:space="preserve">master (instructor)</w:t>
      </w:r>
    </w:p>
    <w:p>
      <w:pPr>
        <w:spacing w:after="0" w:before="120"/>
      </w:pP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(a)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Where will the class be held if it rains?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1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(b)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Anna is a Year 11 student. She has never done tai chi and only speaks a little Chinese. Would this class suit her? Support your answer with reference to the text.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5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ectPr>
          <w:footerReference w:type="default" r:id="rId12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tabs>
          <w:tab w:val="right" w:pos="8926"/>
        </w:tabs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15 (6 marks)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6</w:t>
      </w:r>
    </w:p>
    <w:p>
      <w:pPr>
        <w:spacing w:after="180" w:before="0"/>
      </w:pPr>
      <w:r>
        <w:rPr>
          <w:rFonts w:ascii="Arial" w:cs="Arial" w:eastAsia="Arial" w:hAnsi="Arial"/>
          <w:sz w:val="22"/>
          <w:szCs w:val="22"/>
        </w:rPr>
        <w:t xml:space="preserve">Read the text and then answer the questions that follow.</w:t>
      </w:r>
    </w:p>
    <w:tbl>
      <w:tblPr>
        <w:tblW w:type="dxa" w:w="9026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none" w:sz="0"/>
          <w:insideV w:val="none" w:sz="0"/>
        </w:tblBorders>
        <w:tblLayout w:type="fixed"/>
      </w:tblPr>
      <w:tblGrid>
        <w:gridCol w:w="1400"/>
        <w:gridCol w:w="7626"/>
      </w:tblGrid>
      <w:tr>
        <w:tc>
          <w:tcPr>
            <w:tcW w:type="dxa" w:w="9026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[  ←    →    ↻    ⌂  ]    www.huigu.com/lvyou</w:t>
            </w:r>
          </w:p>
        </w:tc>
      </w:tr>
      <w:tr>
        <w:tc>
          <w:tcPr>
            <w:tcW w:type="dxa" w:w="1400"/>
            <w:tcBorders>
              <w:top w:val="none" w:sz="0"/>
              <w:left w:val="none" w:sz="0"/>
              <w:bottom w:val="single" w:color="808080" w:sz="2"/>
              <w:right w:val="none" w:sz="0"/>
            </w:tcBorders>
            <w:shd w:fill="D9D9D9" w:color="auto" w:val="clear"/>
            <w:tcMar>
              <w:top w:type="dxa" w:w="120"/>
              <w:left w:type="dxa" w:w="180"/>
              <w:bottom w:type="dxa" w:w="120"/>
              <w:right w:type="dxa" w:w="120"/>
            </w:tcMar>
            <w:vAlign w:val="top"/>
          </w:tcPr>
          <w:tbl>
            <w:tblPr>
              <w:tblW w:type="dxa" w:w="1100"/>
              <w:tblBorders>
                <w:top w:val="single" w:color="000000" w:sz="4"/>
                <w:left w:val="single" w:color="000000" w:sz="4"/>
                <w:bottom w:val="single" w:color="000000" w:sz="4"/>
                <w:right w:val="single" w:color="000000" w:sz="4"/>
                <w:insideH w:val="none" w:sz="0"/>
                <w:insideV w:val="none" w:sz="0"/>
              </w:tblBorders>
              <w:tblLayout w:type="fixed"/>
            </w:tblPr>
            <w:tblGrid>
              <w:gridCol w:w="1100"/>
            </w:tblGrid>
            <w:tr>
              <w:tc>
                <w:tcPr>
                  <w:tcW w:type="dxa" w:w="1100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tcMar>
                    <w:top w:type="dxa" w:w="40"/>
                    <w:left w:type="dxa" w:w="60"/>
                    <w:bottom w:type="dxa" w:w="40"/>
                    <w:right w:type="dxa" w:w="60"/>
                  </w:tcMar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楷体" w:cs="楷体" w:eastAsia="楷体" w:hAnsi="楷体"/>
                      <w:b/>
                      <w:bCs/>
                      <w:sz w:val="24"/>
                      <w:szCs w:val="24"/>
                    </w:rPr>
                    <w:t xml:space="preserve">小李</w:t>
                  </w:r>
                </w:p>
              </w:tc>
            </w:tr>
          </w:tbl>
          <w:p/>
        </w:tc>
        <w:tc>
          <w:tcPr>
            <w:tcW w:type="dxa" w:w="7626"/>
            <w:tcBorders>
              <w:top w:val="none" w:sz="0"/>
              <w:left w:val="none" w:sz="0"/>
              <w:bottom w:val="single" w:color="808080" w:sz="2"/>
              <w:right w:val="none" w:sz="0"/>
            </w:tcBorders>
            <w:tcMar>
              <w:top w:type="dxa" w:w="120"/>
              <w:left w:type="dxa" w:w="180"/>
              <w:bottom w:type="dxa" w:w="120"/>
              <w:right w:type="dxa" w:w="24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我十二月毕业，毕业后我想第一次去中国旅行。你们觉得我应该去什么地方？</w:t>
            </w:r>
          </w:p>
        </w:tc>
      </w:tr>
      <w:tr>
        <w:tc>
          <w:tcPr>
            <w:tcW w:type="dxa" w:w="1400"/>
            <w:tcBorders>
              <w:top w:val="none" w:sz="0"/>
              <w:left w:val="none" w:sz="0"/>
              <w:bottom w:val="single" w:color="808080" w:sz="2"/>
              <w:right w:val="none" w:sz="0"/>
            </w:tcBorders>
            <w:shd w:fill="D9D9D9" w:color="auto" w:val="clear"/>
            <w:tcMar>
              <w:top w:type="dxa" w:w="120"/>
              <w:left w:type="dxa" w:w="180"/>
              <w:bottom w:type="dxa" w:w="120"/>
              <w:right w:type="dxa" w:w="120"/>
            </w:tcMar>
            <w:vAlign w:val="top"/>
          </w:tcPr>
          <w:tbl>
            <w:tblPr>
              <w:tblW w:type="dxa" w:w="1100"/>
              <w:tblBorders>
                <w:top w:val="single" w:color="000000" w:sz="4"/>
                <w:left w:val="single" w:color="000000" w:sz="4"/>
                <w:bottom w:val="single" w:color="000000" w:sz="4"/>
                <w:right w:val="single" w:color="000000" w:sz="4"/>
                <w:insideH w:val="none" w:sz="0"/>
                <w:insideV w:val="none" w:sz="0"/>
              </w:tblBorders>
              <w:tblLayout w:type="fixed"/>
            </w:tblPr>
            <w:tblGrid>
              <w:gridCol w:w="1100"/>
            </w:tblGrid>
            <w:tr>
              <w:tc>
                <w:tcPr>
                  <w:tcW w:type="dxa" w:w="1100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tcMar>
                    <w:top w:type="dxa" w:w="40"/>
                    <w:left w:type="dxa" w:w="60"/>
                    <w:bottom w:type="dxa" w:w="40"/>
                    <w:right w:type="dxa" w:w="60"/>
                  </w:tcMar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楷体" w:cs="楷体" w:eastAsia="楷体" w:hAnsi="楷体"/>
                      <w:b/>
                      <w:bCs/>
                      <w:sz w:val="24"/>
                      <w:szCs w:val="24"/>
                    </w:rPr>
                    <w:t xml:space="preserve">明明</w:t>
                  </w:r>
                </w:p>
              </w:tc>
            </w:tr>
          </w:tbl>
          <w:p/>
        </w:tc>
        <w:tc>
          <w:tcPr>
            <w:tcW w:type="dxa" w:w="7626"/>
            <w:tcBorders>
              <w:top w:val="none" w:sz="0"/>
              <w:left w:val="none" w:sz="0"/>
              <w:bottom w:val="single" w:color="808080" w:sz="2"/>
              <w:right w:val="none" w:sz="0"/>
            </w:tcBorders>
            <w:tcMar>
              <w:top w:type="dxa" w:w="120"/>
              <w:left w:type="dxa" w:w="180"/>
              <w:bottom w:type="dxa" w:w="120"/>
              <w:right w:type="dxa" w:w="24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你应该去北京。北京有很多老的地方，长城和故宫都是很有名的。冬天的北京很冷，但是不下雨。</w:t>
            </w:r>
          </w:p>
        </w:tc>
      </w:tr>
      <w:tr>
        <w:tc>
          <w:tcPr>
            <w:tcW w:type="dxa" w:w="1400"/>
            <w:tcBorders>
              <w:top w:val="none" w:sz="0"/>
              <w:left w:val="none" w:sz="0"/>
              <w:bottom w:val="single" w:color="808080" w:sz="2"/>
              <w:right w:val="none" w:sz="0"/>
            </w:tcBorders>
            <w:shd w:fill="D9D9D9" w:color="auto" w:val="clear"/>
            <w:tcMar>
              <w:top w:type="dxa" w:w="120"/>
              <w:left w:type="dxa" w:w="180"/>
              <w:bottom w:type="dxa" w:w="120"/>
              <w:right w:type="dxa" w:w="120"/>
            </w:tcMar>
            <w:vAlign w:val="top"/>
          </w:tcPr>
          <w:tbl>
            <w:tblPr>
              <w:tblW w:type="dxa" w:w="1100"/>
              <w:tblBorders>
                <w:top w:val="single" w:color="000000" w:sz="4"/>
                <w:left w:val="single" w:color="000000" w:sz="4"/>
                <w:bottom w:val="single" w:color="000000" w:sz="4"/>
                <w:right w:val="single" w:color="000000" w:sz="4"/>
                <w:insideH w:val="none" w:sz="0"/>
                <w:insideV w:val="none" w:sz="0"/>
              </w:tblBorders>
              <w:tblLayout w:type="fixed"/>
            </w:tblPr>
            <w:tblGrid>
              <w:gridCol w:w="1100"/>
            </w:tblGrid>
            <w:tr>
              <w:tc>
                <w:tcPr>
                  <w:tcW w:type="dxa" w:w="1100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tcMar>
                    <w:top w:type="dxa" w:w="40"/>
                    <w:left w:type="dxa" w:w="60"/>
                    <w:bottom w:type="dxa" w:w="40"/>
                    <w:right w:type="dxa" w:w="60"/>
                  </w:tcMar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楷体" w:cs="楷体" w:eastAsia="楷体" w:hAnsi="楷体"/>
                      <w:b/>
                      <w:bCs/>
                      <w:sz w:val="24"/>
                      <w:szCs w:val="24"/>
                    </w:rPr>
                    <w:t xml:space="preserve">爱丽</w:t>
                  </w:r>
                </w:p>
              </w:tc>
            </w:tr>
          </w:tbl>
          <w:p/>
        </w:tc>
        <w:tc>
          <w:tcPr>
            <w:tcW w:type="dxa" w:w="7626"/>
            <w:tcBorders>
              <w:top w:val="none" w:sz="0"/>
              <w:left w:val="none" w:sz="0"/>
              <w:bottom w:val="single" w:color="808080" w:sz="2"/>
              <w:right w:val="none" w:sz="0"/>
            </w:tcBorders>
            <w:tcMar>
              <w:top w:type="dxa" w:w="120"/>
              <w:left w:type="dxa" w:w="180"/>
              <w:bottom w:type="dxa" w:w="120"/>
              <w:right w:type="dxa" w:w="24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我不一样，我觉得你应该去上海。上海是大城市，年轻人多，吃的玩的都很多。可是冬天上海下雨，很冷。</w:t>
            </w:r>
          </w:p>
        </w:tc>
      </w:tr>
      <w:tr>
        <w:tc>
          <w:tcPr>
            <w:tcW w:type="dxa" w:w="1400"/>
            <w:tcBorders>
              <w:top w:val="none" w:sz="0"/>
              <w:left w:val="none" w:sz="0"/>
              <w:bottom w:val="single" w:color="808080" w:sz="2"/>
              <w:right w:val="none" w:sz="0"/>
            </w:tcBorders>
            <w:shd w:fill="D9D9D9" w:color="auto" w:val="clear"/>
            <w:tcMar>
              <w:top w:type="dxa" w:w="120"/>
              <w:left w:type="dxa" w:w="180"/>
              <w:bottom w:type="dxa" w:w="120"/>
              <w:right w:type="dxa" w:w="120"/>
            </w:tcMar>
            <w:vAlign w:val="top"/>
          </w:tcPr>
          <w:tbl>
            <w:tblPr>
              <w:tblW w:type="dxa" w:w="1100"/>
              <w:tblBorders>
                <w:top w:val="single" w:color="000000" w:sz="4"/>
                <w:left w:val="single" w:color="000000" w:sz="4"/>
                <w:bottom w:val="single" w:color="000000" w:sz="4"/>
                <w:right w:val="single" w:color="000000" w:sz="4"/>
                <w:insideH w:val="none" w:sz="0"/>
                <w:insideV w:val="none" w:sz="0"/>
              </w:tblBorders>
              <w:tblLayout w:type="fixed"/>
            </w:tblPr>
            <w:tblGrid>
              <w:gridCol w:w="1100"/>
            </w:tblGrid>
            <w:tr>
              <w:tc>
                <w:tcPr>
                  <w:tcW w:type="dxa" w:w="1100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tcMar>
                    <w:top w:type="dxa" w:w="40"/>
                    <w:left w:type="dxa" w:w="60"/>
                    <w:bottom w:type="dxa" w:w="40"/>
                    <w:right w:type="dxa" w:w="60"/>
                  </w:tcMar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楷体" w:cs="楷体" w:eastAsia="楷体" w:hAnsi="楷体"/>
                      <w:b/>
                      <w:bCs/>
                      <w:sz w:val="24"/>
                      <w:szCs w:val="24"/>
                    </w:rPr>
                    <w:t xml:space="preserve">大山</w:t>
                  </w:r>
                </w:p>
              </w:tc>
            </w:tr>
          </w:tbl>
          <w:p/>
        </w:tc>
        <w:tc>
          <w:tcPr>
            <w:tcW w:type="dxa" w:w="7626"/>
            <w:tcBorders>
              <w:top w:val="none" w:sz="0"/>
              <w:left w:val="none" w:sz="0"/>
              <w:bottom w:val="single" w:color="808080" w:sz="2"/>
              <w:right w:val="none" w:sz="0"/>
            </w:tcBorders>
            <w:tcMar>
              <w:top w:type="dxa" w:w="120"/>
              <w:left w:type="dxa" w:w="180"/>
              <w:bottom w:type="dxa" w:w="120"/>
              <w:right w:type="dxa" w:w="24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上海太大了！我觉得你应该去成都。成都的东西很好吃，特别是火锅！成都的人也很友好，说话很慢，外国人听得懂。</w:t>
            </w:r>
          </w:p>
        </w:tc>
      </w:tr>
      <w:tr>
        <w:tc>
          <w:tcPr>
            <w:tcW w:type="dxa" w:w="1400"/>
            <w:tcBorders>
              <w:top w:val="none" w:sz="0"/>
              <w:left w:val="none" w:sz="0"/>
              <w:bottom w:val="single" w:color="808080" w:sz="2"/>
              <w:right w:val="none" w:sz="0"/>
            </w:tcBorders>
            <w:shd w:fill="D9D9D9" w:color="auto" w:val="clear"/>
            <w:tcMar>
              <w:top w:type="dxa" w:w="120"/>
              <w:left w:type="dxa" w:w="180"/>
              <w:bottom w:type="dxa" w:w="120"/>
              <w:right w:type="dxa" w:w="120"/>
            </w:tcMar>
            <w:vAlign w:val="top"/>
          </w:tcPr>
          <w:tbl>
            <w:tblPr>
              <w:tblW w:type="dxa" w:w="1100"/>
              <w:tblBorders>
                <w:top w:val="single" w:color="000000" w:sz="4"/>
                <w:left w:val="single" w:color="000000" w:sz="4"/>
                <w:bottom w:val="single" w:color="000000" w:sz="4"/>
                <w:right w:val="single" w:color="000000" w:sz="4"/>
                <w:insideH w:val="none" w:sz="0"/>
                <w:insideV w:val="none" w:sz="0"/>
              </w:tblBorders>
              <w:tblLayout w:type="fixed"/>
            </w:tblPr>
            <w:tblGrid>
              <w:gridCol w:w="1100"/>
            </w:tblGrid>
            <w:tr>
              <w:tc>
                <w:tcPr>
                  <w:tcW w:type="dxa" w:w="1100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tcMar>
                    <w:top w:type="dxa" w:w="40"/>
                    <w:left w:type="dxa" w:w="60"/>
                    <w:bottom w:type="dxa" w:w="40"/>
                    <w:right w:type="dxa" w:w="60"/>
                  </w:tcMar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楷体" w:cs="楷体" w:eastAsia="楷体" w:hAnsi="楷体"/>
                      <w:b/>
                      <w:bCs/>
                      <w:sz w:val="24"/>
                      <w:szCs w:val="24"/>
                    </w:rPr>
                    <w:t xml:space="preserve">爱丽</w:t>
                  </w:r>
                </w:p>
              </w:tc>
            </w:tr>
          </w:tbl>
          <w:p/>
        </w:tc>
        <w:tc>
          <w:tcPr>
            <w:tcW w:type="dxa" w:w="7626"/>
            <w:tcBorders>
              <w:top w:val="none" w:sz="0"/>
              <w:left w:val="none" w:sz="0"/>
              <w:bottom w:val="single" w:color="808080" w:sz="2"/>
              <w:right w:val="none" w:sz="0"/>
            </w:tcBorders>
            <w:tcMar>
              <w:top w:type="dxa" w:w="120"/>
              <w:left w:type="dxa" w:w="180"/>
              <w:bottom w:type="dxa" w:w="120"/>
              <w:right w:type="dxa" w:w="24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是的，可是成都没有海。</w:t>
            </w:r>
          </w:p>
        </w:tc>
      </w:tr>
      <w:tr>
        <w:tc>
          <w:tcPr>
            <w:tcW w:type="dxa" w:w="1400"/>
            <w:tcBorders>
              <w:top w:val="none" w:sz="0"/>
              <w:left w:val="none" w:sz="0"/>
              <w:bottom w:val="none" w:sz="0"/>
              <w:right w:val="none" w:sz="0"/>
            </w:tcBorders>
            <w:shd w:fill="D9D9D9" w:color="auto" w:val="clear"/>
            <w:tcMar>
              <w:top w:type="dxa" w:w="120"/>
              <w:left w:type="dxa" w:w="180"/>
              <w:bottom w:type="dxa" w:w="120"/>
              <w:right w:type="dxa" w:w="120"/>
            </w:tcMar>
            <w:vAlign w:val="top"/>
          </w:tcPr>
          <w:tbl>
            <w:tblPr>
              <w:tblW w:type="dxa" w:w="1100"/>
              <w:tblBorders>
                <w:top w:val="single" w:color="000000" w:sz="4"/>
                <w:left w:val="single" w:color="000000" w:sz="4"/>
                <w:bottom w:val="single" w:color="000000" w:sz="4"/>
                <w:right w:val="single" w:color="000000" w:sz="4"/>
                <w:insideH w:val="none" w:sz="0"/>
                <w:insideV w:val="none" w:sz="0"/>
              </w:tblBorders>
              <w:tblLayout w:type="fixed"/>
            </w:tblPr>
            <w:tblGrid>
              <w:gridCol w:w="1100"/>
            </w:tblGrid>
            <w:tr>
              <w:tc>
                <w:tcPr>
                  <w:tcW w:type="dxa" w:w="1100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tcMar>
                    <w:top w:type="dxa" w:w="40"/>
                    <w:left w:type="dxa" w:w="60"/>
                    <w:bottom w:type="dxa" w:w="40"/>
                    <w:right w:type="dxa" w:w="60"/>
                  </w:tcMar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楷体" w:cs="楷体" w:eastAsia="楷体" w:hAnsi="楷体"/>
                      <w:b/>
                      <w:bCs/>
                      <w:sz w:val="24"/>
                      <w:szCs w:val="24"/>
                    </w:rPr>
                    <w:t xml:space="preserve">小李</w:t>
                  </w:r>
                </w:p>
              </w:tc>
            </w:tr>
          </w:tbl>
          <w:p/>
        </w:tc>
        <w:tc>
          <w:tcPr>
            <w:tcW w:type="dxa" w:w="7626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120"/>
              <w:left w:type="dxa" w:w="180"/>
              <w:bottom w:type="dxa" w:w="120"/>
              <w:right w:type="dxa" w:w="24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谢谢大家。我喜欢吃饭，也喜欢老的地方。我现在不知道去哪里，让我想想。</w:t>
            </w:r>
          </w:p>
        </w:tc>
      </w:tr>
    </w:tbl>
    <w:p>
      <w:pPr>
        <w:spacing w:after="0" w:before="180"/>
      </w:pP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(a)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Why does Xiaoli start a post on this forum?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2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(b)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Compare the recommendations made by the three commenters.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4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ectPr>
          <w:footerReference w:type="default" r:id="rId13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tabs>
          <w:tab w:val="right" w:pos="8926"/>
        </w:tabs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16 (7 marks)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7</w:t>
      </w:r>
    </w:p>
    <w:p>
      <w:pPr>
        <w:spacing w:after="120" w:before="0"/>
      </w:pPr>
      <w:r>
        <w:rPr>
          <w:rFonts w:ascii="Arial" w:cs="Arial" w:eastAsia="Arial" w:hAnsi="Arial"/>
          <w:sz w:val="22"/>
          <w:szCs w:val="22"/>
        </w:rPr>
        <w:t xml:space="preserve">Read the texts and then answer the questions that follow.</w:t>
      </w:r>
    </w:p>
    <w:p>
      <w:pPr>
        <w:spacing w:after="80" w:before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Email 1</w:t>
      </w:r>
    </w:p>
    <w:tbl>
      <w:tblPr>
        <w:tblW w:type="dxa" w:w="8226"/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none" w:sz="0"/>
          <w:insideV w:val="none" w:sz="0"/>
        </w:tblBorders>
      </w:tblPr>
      <w:tblGrid>
        <w:gridCol w:w="100"/>
      </w:tblGrid>
      <w:tr>
        <w:tc>
          <w:tcPr>
            <w:tcW w:type="dxa" w:w="82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360"/>
              <w:bottom w:type="dxa" w:w="160"/>
              <w:right w:type="dxa" w:w="360"/>
            </w:tcMar>
          </w:tcPr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亲爱的小华：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你好吗？我现在每个星期六在社区中心打工，教中国老人英文。他们教我做中国饭，我很开心。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社区中心想找一个新的人，你想跟我一起做吗？时间是每个星期六上午十点到下午一点，每次六十块钱。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可是这个工作不简单。老人有时候不想学英文，他们只想跟我聊天。我下个星期一去见王老师，你想跟我一起去吗？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                                                丽丽</w:t>
            </w:r>
          </w:p>
        </w:tc>
      </w:tr>
    </w:tbl>
    <w:p>
      <w:pPr>
        <w:spacing w:after="80" w:before="1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Email 2</w:t>
      </w:r>
    </w:p>
    <w:tbl>
      <w:tblPr>
        <w:tblW w:type="dxa" w:w="8226"/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none" w:sz="0"/>
          <w:insideV w:val="none" w:sz="0"/>
        </w:tblBorders>
      </w:tblPr>
      <w:tblGrid>
        <w:gridCol w:w="100"/>
      </w:tblGrid>
      <w:tr>
        <w:tc>
          <w:tcPr>
            <w:tcW w:type="dxa" w:w="82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360"/>
              <w:bottom w:type="dxa" w:w="160"/>
              <w:right w:type="dxa" w:w="360"/>
            </w:tcMar>
          </w:tcPr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亲爱的丽丽：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谢谢你的邮件！我很想做这个工作。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可是我下个星期六开始打工。我妈妈开了一家中国饭馆，她要我下个月去帮忙。我没有时间做两个工作。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我有一个朋友，她叫小红，她喜欢老人也会说英文。我把你的信发给她，可以吗？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下个月放假的时候，你想跟我一起去妈妈的饭馆吃饭吗？我请你！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                                                小华</w:t>
            </w:r>
          </w:p>
        </w:tc>
      </w:tr>
    </w:tbl>
    <w:p>
      <w:pPr>
        <w:spacing w:after="0" w:before="120"/>
      </w:pPr>
    </w:p>
    <w:p>
      <w:pPr>
        <w:spacing w:after="0" w:before="24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16 continues on page 17</w:t>
      </w:r>
    </w:p>
    <w:p>
      <w:pPr>
        <w:sectPr>
          <w:footerReference w:type="default" r:id="rId14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120" w:before="1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16 (continued)</w:t>
      </w: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(a)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Explain Lili's relationship with the community centre.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2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(b)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How does Xiaohua respond to Lili's invitation? Support your answer with reference to the text.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5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pacing w:after="0" w:before="24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End of Question 16</w:t>
      </w:r>
    </w:p>
    <w:p>
      <w:pPr>
        <w:sectPr>
          <w:footerReference w:type="default" r:id="rId15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12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III — Writing in Chinese</w:t>
      </w:r>
    </w:p>
    <w:p>
      <w:pPr>
        <w:spacing w:after="0" w:before="60"/>
      </w:pPr>
    </w:p>
    <w:p>
      <w:pPr>
        <w:spacing w:after="3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20 marks</w:t>
      </w:r>
    </w:p>
    <w:p>
      <w:pPr>
        <w:spacing w:after="18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Allow about 50 minutes for this section</w:t>
      </w:r>
    </w:p>
    <w:p>
      <w:pPr>
        <w:spacing w:after="30" w:before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Part A – 10 marks</w:t>
      </w:r>
    </w:p>
    <w:p>
      <w:pPr>
        <w:spacing w:after="18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Attempt Questions 17–18</w:t>
      </w:r>
    </w:p>
    <w:p>
      <w:pPr>
        <w:spacing w:after="60" w:before="0" w:line="320"/>
      </w:pPr>
      <w:r>
        <w:rPr>
          <w:rFonts w:ascii="Arial" w:cs="Arial" w:eastAsia="Arial" w:hAnsi="Arial"/>
          <w:sz w:val="22"/>
          <w:szCs w:val="22"/>
        </w:rPr>
        <w:t xml:space="preserve">Answer the questions in the spaces provided. These spaces provide guidance for the expected length of response.</w:t>
      </w:r>
    </w:p>
    <w:p>
      <w:pPr>
        <w:spacing w:after="0" w:before="120"/>
      </w:pPr>
    </w:p>
    <w:tbl>
      <w:tblPr>
        <w:tblW w:type="dxa" w:w="9026"/>
        <w:tblBorders>
          <w:top w:val="single" w:color="000000" w:sz="4"/>
          <w:left w:val="none" w:sz="0"/>
          <w:bottom w:val="single" w:color="000000" w:sz="4"/>
          <w:right w:val="none" w:sz="0"/>
          <w:insideH w:val="none" w:sz="0"/>
          <w:insideV w:val="none" w:sz="0"/>
        </w:tblBorders>
      </w:tblPr>
      <w:tblGrid>
        <w:gridCol w:w="100"/>
      </w:tblGrid>
      <w:tr>
        <w:tc>
          <w:tcPr>
            <w:tcW w:type="dxa" w:w="9026"/>
            <w:tcBorders>
              <w:top w:val="single" w:color="000000" w:sz="4"/>
              <w:left w:val="none" w:sz="0"/>
              <w:bottom w:val="single" w:color="000000" w:sz="4"/>
              <w:right w:val="none" w:sz="0"/>
            </w:tcBorders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80" w:before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Your answers will be assessed on how well you:</w:t>
            </w:r>
          </w:p>
          <w:p>
            <w:pPr>
              <w:spacing w:after="60" w:before="0"/>
              <w:ind w:left="20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 communicate relevant ideas and information</w:t>
            </w:r>
          </w:p>
          <w:p>
            <w:pPr>
              <w:spacing w:after="60" w:before="0"/>
              <w:ind w:left="20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 write text appropriate to audience, purpose and context</w:t>
            </w:r>
          </w:p>
          <w:p>
            <w:pPr>
              <w:spacing w:after="60" w:before="0"/>
              <w:ind w:left="20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 structure and sequence ideas and information</w:t>
            </w:r>
          </w:p>
          <w:p>
            <w:pPr>
              <w:spacing w:after="60" w:before="0"/>
              <w:ind w:left="20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 demonstrate control of vocabulary and language structures in Chinese</w:t>
            </w:r>
          </w:p>
        </w:tc>
      </w:tr>
    </w:tbl>
    <w:p>
      <w:pPr>
        <w:spacing w:after="0" w:before="120"/>
      </w:pPr>
    </w:p>
    <w:p>
      <w:pPr>
        <w:tabs>
          <w:tab w:val="right" w:pos="8926"/>
        </w:tabs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17 (4 marks)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4</w:t>
      </w:r>
    </w:p>
    <w:p>
      <w:pPr>
        <w:spacing w:after="180" w:before="0" w:line="320"/>
      </w:pPr>
      <w:r>
        <w:rPr>
          <w:rFonts w:ascii="Arial" w:cs="Arial" w:eastAsia="Arial" w:hAnsi="Arial"/>
          <w:sz w:val="22"/>
          <w:szCs w:val="22"/>
        </w:rPr>
        <w:t xml:space="preserve">You are staying late at school for an after-school activity. Write a message to your parent letting them know. Write approximately 50 characters in CHINESE.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ectPr>
          <w:footerReference w:type="default" r:id="rId16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tabs>
          <w:tab w:val="right" w:pos="8926"/>
        </w:tabs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18 (6 marks)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6</w:t>
      </w:r>
    </w:p>
    <w:p>
      <w:pPr>
        <w:spacing w:after="180" w:before="0" w:line="320"/>
      </w:pPr>
      <w:r>
        <w:rPr>
          <w:rFonts w:ascii="Arial" w:cs="Arial" w:eastAsia="Arial" w:hAnsi="Arial"/>
          <w:sz w:val="22"/>
          <w:szCs w:val="22"/>
        </w:rPr>
        <w:t xml:space="preserve">Your Chinese friend, Lulu, is in Australia for a study tour. You want to invite her to a weekend BBQ with your family and friends. Write an email to her describing the BBQ and what she should bring. Write approximately 100 characters in CHINESE.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ectPr>
          <w:footerReference w:type="default" r:id="rId17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12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III (continued)</w:t>
      </w:r>
    </w:p>
    <w:p>
      <w:pPr>
        <w:spacing w:after="30" w:before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Part B – 10 marks</w:t>
      </w:r>
    </w:p>
    <w:p>
      <w:pPr>
        <w:spacing w:after="18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Attempt either Question 19 or Question 20</w:t>
      </w:r>
    </w:p>
    <w:p>
      <w:pPr>
        <w:spacing w:after="30" w:before="0" w:line="320"/>
      </w:pPr>
      <w:r>
        <w:rPr>
          <w:rFonts w:ascii="Arial" w:cs="Arial" w:eastAsia="Arial" w:hAnsi="Arial"/>
          <w:sz w:val="22"/>
          <w:szCs w:val="22"/>
        </w:rPr>
        <w:t xml:space="preserve">Answer the question in the space provided. This space provides guidance for the expected length of response.</w:t>
      </w:r>
    </w:p>
    <w:p>
      <w:pPr>
        <w:spacing w:after="120" w:before="0" w:line="320"/>
      </w:pPr>
      <w:r>
        <w:rPr>
          <w:rFonts w:ascii="Arial" w:cs="Arial" w:eastAsia="Arial" w:hAnsi="Arial"/>
          <w:sz w:val="22"/>
          <w:szCs w:val="22"/>
        </w:rPr>
        <w:t xml:space="preserve">Write approximately 150 characters in CHINESE.</w:t>
      </w:r>
    </w:p>
    <w:p>
      <w:pPr>
        <w:spacing w:after="0" w:before="120"/>
      </w:pPr>
    </w:p>
    <w:tbl>
      <w:tblPr>
        <w:tblW w:type="dxa" w:w="9026"/>
        <w:tblBorders>
          <w:top w:val="single" w:color="000000" w:sz="4"/>
          <w:left w:val="none" w:sz="0"/>
          <w:bottom w:val="single" w:color="000000" w:sz="4"/>
          <w:right w:val="none" w:sz="0"/>
          <w:insideH w:val="none" w:sz="0"/>
          <w:insideV w:val="none" w:sz="0"/>
        </w:tblBorders>
      </w:tblPr>
      <w:tblGrid>
        <w:gridCol w:w="100"/>
      </w:tblGrid>
      <w:tr>
        <w:tc>
          <w:tcPr>
            <w:tcW w:type="dxa" w:w="9026"/>
            <w:tcBorders>
              <w:top w:val="single" w:color="000000" w:sz="4"/>
              <w:left w:val="none" w:sz="0"/>
              <w:bottom w:val="single" w:color="000000" w:sz="4"/>
              <w:right w:val="none" w:sz="0"/>
            </w:tcBorders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80" w:before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Your answer will be assessed on how well you:</w:t>
            </w:r>
          </w:p>
          <w:p>
            <w:pPr>
              <w:spacing w:after="60" w:before="0"/>
              <w:ind w:left="20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 communicate relevant ideas and information</w:t>
            </w:r>
          </w:p>
          <w:p>
            <w:pPr>
              <w:spacing w:after="60" w:before="0"/>
              <w:ind w:left="20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 write text appropriate to audience, purpose and context</w:t>
            </w:r>
          </w:p>
          <w:p>
            <w:pPr>
              <w:spacing w:after="60" w:before="0"/>
              <w:ind w:left="20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 structure and sequence ideas and information</w:t>
            </w:r>
          </w:p>
          <w:p>
            <w:pPr>
              <w:spacing w:after="60" w:before="0"/>
              <w:ind w:left="20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 demonstrate control of a range of vocabulary and language structures in Chinese</w:t>
            </w:r>
          </w:p>
        </w:tc>
      </w:tr>
    </w:tbl>
    <w:p>
      <w:pPr>
        <w:spacing w:after="0" w:before="180"/>
      </w:pPr>
    </w:p>
    <w:p>
      <w:pPr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19 (10 marks)</w:t>
      </w:r>
    </w:p>
    <w:p>
      <w:pPr>
        <w:spacing w:after="120" w:before="0" w:line="320"/>
      </w:pPr>
      <w:r>
        <w:rPr>
          <w:rFonts w:ascii="楷体" w:cs="楷体" w:eastAsia="楷体" w:hAnsi="楷体"/>
          <w:sz w:val="24"/>
          <w:szCs w:val="24"/>
        </w:rPr>
        <w:t xml:space="preserve">十二年级毕业以后你想做什么？写一篇日记，说说你的打算。</w:t>
      </w:r>
    </w:p>
    <w:p>
      <w:pPr>
        <w:spacing w:after="180" w:before="0" w:line="32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What do you want to do after Year 12 (HSC)? Write a diary entry about your plans.</w:t>
      </w:r>
    </w:p>
    <w:p>
      <w:pPr>
        <w:spacing w:after="180" w:before="18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OR</w:t>
      </w:r>
    </w:p>
    <w:p>
      <w:pPr>
        <w:spacing w:after="12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20 (10 marks)</w:t>
      </w:r>
    </w:p>
    <w:p>
      <w:pPr>
        <w:spacing w:after="120" w:before="0" w:line="320"/>
      </w:pPr>
      <w:r>
        <w:rPr>
          <w:rFonts w:ascii="楷体" w:cs="楷体" w:eastAsia="楷体" w:hAnsi="楷体"/>
          <w:sz w:val="24"/>
          <w:szCs w:val="24"/>
        </w:rPr>
        <w:t xml:space="preserve">你参加了一个本地的中国文化节。写一篇日记，说说你的一天。</w:t>
      </w:r>
    </w:p>
    <w:p>
      <w:pPr>
        <w:spacing w:after="120" w:before="0" w:line="32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You attended a local Chinese cultural festival. Write a diary entry describing your day.</w:t>
      </w:r>
    </w:p>
    <w:p>
      <w:pPr>
        <w:sectPr>
          <w:footerReference w:type="default" r:id="rId18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tbl>
      <w:tblPr>
        <w:tblW w:type="dxa" w:w="3100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100"/>
        <w:gridCol w:w="100"/>
      </w:tblGrid>
      <w:tr>
        <w:tc>
          <w:tcPr>
            <w:tcW w:type="dxa" w:w="24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80"/>
              <w:left w:type="dxa" w:w="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Question attempted</w:t>
            </w:r>
          </w:p>
        </w:tc>
        <w:tc>
          <w:tcPr>
            <w:tcW w:type="dxa" w:w="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 </w:t>
            </w:r>
          </w:p>
        </w:tc>
      </w:tr>
    </w:tbl>
    <w:p>
      <w:pPr>
        <w:spacing w:after="0" w:before="120"/>
      </w:pP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pacing w:after="0" w:before="24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End of paper</w:t>
      </w:r>
    </w:p>
    <w:p>
      <w:pPr>
        <w:sectPr>
          <w:footerReference w:type="default" r:id="rId19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0" w:before="4800"/>
        <w:jc w:val="center"/>
      </w:pPr>
      <w:r>
        <w:rPr>
          <w:rFonts w:ascii="Arial" w:cs="Arial" w:eastAsia="Arial" w:hAnsi="Arial"/>
          <w:sz w:val="22"/>
          <w:szCs w:val="22"/>
        </w:rPr>
        <w:t xml:space="preserve">BLANK PAGE</w:t>
      </w:r>
    </w:p>
    <w:p>
      <w:pPr>
        <w:sectPr>
          <w:footerReference w:type="default" r:id="rId20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0" w:before="4800"/>
        <w:jc w:val="center"/>
      </w:pPr>
      <w:r>
        <w:rPr>
          <w:rFonts w:ascii="Arial" w:cs="Arial" w:eastAsia="Arial" w:hAnsi="Arial"/>
          <w:sz w:val="22"/>
          <w:szCs w:val="22"/>
        </w:rPr>
        <w:t xml:space="preserve">BLANK PAGE</w:t>
      </w:r>
    </w:p>
    <w:p>
      <w:pPr>
        <w:sectPr>
          <w:footerReference w:type="default" r:id="rId21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0" w:before="4800"/>
        <w:jc w:val="center"/>
      </w:pPr>
      <w:r>
        <w:rPr>
          <w:rFonts w:ascii="Arial" w:cs="Arial" w:eastAsia="Arial" w:hAnsi="Arial"/>
          <w:sz w:val="22"/>
          <w:szCs w:val="22"/>
        </w:rPr>
        <w:t xml:space="preserve">BLANK PAGE</w:t>
      </w:r>
    </w:p>
    <w:sectPr>
      <w:footerReference w:type="default" r:id="rId22"/>
      <w:pgSz w:w="11906" w:h="16838" w:orient="portrait"/>
      <w:pgMar w:top="1440" w:right="1440" w:bottom="1440" w:left="1440" w:header="708" w:footer="708" w:gutter="0"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footer" Target="footer6.xml"/><Relationship Id="rId13" Type="http://schemas.openxmlformats.org/officeDocument/2006/relationships/footer" Target="footer7.xml"/><Relationship Id="rId14" Type="http://schemas.openxmlformats.org/officeDocument/2006/relationships/footer" Target="footer8.xml"/><Relationship Id="rId15" Type="http://schemas.openxmlformats.org/officeDocument/2006/relationships/footer" Target="footer9.xml"/><Relationship Id="rId16" Type="http://schemas.openxmlformats.org/officeDocument/2006/relationships/footer" Target="footer10.xml"/><Relationship Id="rId17" Type="http://schemas.openxmlformats.org/officeDocument/2006/relationships/footer" Target="footer11.xml"/><Relationship Id="rId18" Type="http://schemas.openxmlformats.org/officeDocument/2006/relationships/footer" Target="footer12.xml"/><Relationship Id="rId19" Type="http://schemas.openxmlformats.org/officeDocument/2006/relationships/footer" Target="footer13.xml"/><Relationship Id="rId20" Type="http://schemas.openxmlformats.org/officeDocument/2006/relationships/footer" Target="footer14.xml"/><Relationship Id="rId21" Type="http://schemas.openxmlformats.org/officeDocument/2006/relationships/footer" Target="footer15.xml"/><Relationship Id="rId22" Type="http://schemas.openxmlformats.org/officeDocument/2006/relationships/footer" Target="footer16.xml"/><Relationship Id="rId23" Type="http://schemas.openxmlformats.org/officeDocument/2006/relationships/image" Target="media/934f67ecc57b3b91ab0a4c4dffddb1e4d372dace.png"/><Relationship Id="rId2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2026-06-30T08:04:32.307Z</dcterms:created>
  <dcterms:modified xsi:type="dcterms:W3CDTF">2026-06-30T08:04:32.308Z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